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E" w:rsidRDefault="001444AF" w:rsidP="00A4717E">
      <w:pPr>
        <w:spacing w:after="0" w:line="267" w:lineRule="auto"/>
        <w:jc w:val="center"/>
        <w:rPr>
          <w:rFonts w:eastAsia="Arial" w:cstheme="minorHAnsi"/>
          <w:b/>
          <w:sz w:val="40"/>
          <w:szCs w:val="40"/>
        </w:rPr>
      </w:pPr>
      <w:r>
        <w:rPr>
          <w:rFonts w:eastAsia="Arial" w:cstheme="minorHAnsi"/>
          <w:b/>
          <w:sz w:val="40"/>
          <w:szCs w:val="40"/>
        </w:rPr>
        <w:t>Mateřská škola, Malé Svatoňovice</w:t>
      </w:r>
    </w:p>
    <w:p w:rsidR="001444AF" w:rsidRDefault="001444AF" w:rsidP="00A4717E">
      <w:pPr>
        <w:spacing w:after="0" w:line="267" w:lineRule="auto"/>
        <w:jc w:val="center"/>
        <w:rPr>
          <w:rFonts w:eastAsia="Arial" w:cstheme="minorHAnsi"/>
          <w:sz w:val="28"/>
          <w:szCs w:val="40"/>
        </w:rPr>
      </w:pPr>
      <w:r w:rsidRPr="001444AF">
        <w:rPr>
          <w:rFonts w:eastAsia="Arial" w:cstheme="minorHAnsi"/>
          <w:sz w:val="28"/>
          <w:szCs w:val="40"/>
        </w:rPr>
        <w:t>17. listopadu 259, 542 34 Malé Svatoňovice</w:t>
      </w:r>
    </w:p>
    <w:p w:rsidR="001444AF" w:rsidRPr="001444AF" w:rsidRDefault="001444AF" w:rsidP="00A4717E">
      <w:pPr>
        <w:spacing w:after="0" w:line="267" w:lineRule="auto"/>
        <w:jc w:val="center"/>
        <w:rPr>
          <w:rFonts w:eastAsia="Arial" w:cstheme="minorHAnsi"/>
          <w:sz w:val="28"/>
          <w:szCs w:val="40"/>
        </w:rPr>
      </w:pPr>
      <w:r w:rsidRPr="001444AF">
        <w:rPr>
          <w:rFonts w:eastAsia="Arial" w:cstheme="minorHAnsi"/>
          <w:sz w:val="28"/>
          <w:szCs w:val="40"/>
        </w:rPr>
        <w:t xml:space="preserve">Tel. č.: </w:t>
      </w:r>
      <w:r w:rsidRPr="001444AF">
        <w:rPr>
          <w:rFonts w:cstheme="minorHAnsi"/>
          <w:sz w:val="27"/>
          <w:szCs w:val="27"/>
        </w:rPr>
        <w:t> </w:t>
      </w:r>
      <w:r w:rsidRPr="001444AF">
        <w:rPr>
          <w:rStyle w:val="Siln"/>
          <w:rFonts w:cstheme="minorHAnsi"/>
          <w:b w:val="0"/>
          <w:sz w:val="27"/>
          <w:szCs w:val="27"/>
        </w:rPr>
        <w:t>499 886 117</w:t>
      </w:r>
      <w:r w:rsidRPr="001444AF">
        <w:rPr>
          <w:rFonts w:cstheme="minorHAnsi"/>
          <w:b/>
          <w:sz w:val="27"/>
          <w:szCs w:val="27"/>
        </w:rPr>
        <w:t xml:space="preserve">, </w:t>
      </w:r>
      <w:r w:rsidRPr="001444AF">
        <w:rPr>
          <w:rStyle w:val="Siln"/>
          <w:rFonts w:cstheme="minorHAnsi"/>
          <w:b w:val="0"/>
          <w:sz w:val="27"/>
          <w:szCs w:val="27"/>
        </w:rPr>
        <w:t>603 982 427</w:t>
      </w:r>
      <w:r w:rsidRPr="001444AF">
        <w:rPr>
          <w:rFonts w:cstheme="minorHAnsi"/>
          <w:sz w:val="27"/>
          <w:szCs w:val="27"/>
        </w:rPr>
        <w:br/>
        <w:t>Email: </w:t>
      </w:r>
      <w:hyperlink r:id="rId5" w:history="1">
        <w:r w:rsidRPr="001444AF">
          <w:rPr>
            <w:rStyle w:val="Hypertextovodkaz"/>
            <w:rFonts w:cstheme="minorHAnsi"/>
            <w:color w:val="auto"/>
            <w:sz w:val="27"/>
            <w:szCs w:val="27"/>
            <w:u w:val="none"/>
          </w:rPr>
          <w:t>materskaskola</w:t>
        </w:r>
      </w:hyperlink>
      <w:r w:rsidRPr="001444AF">
        <w:rPr>
          <w:rFonts w:cstheme="minorHAnsi"/>
          <w:sz w:val="27"/>
          <w:szCs w:val="27"/>
        </w:rPr>
        <w:t>@malesvatonovice.cz</w:t>
      </w:r>
    </w:p>
    <w:p w:rsidR="00820580" w:rsidRDefault="00A4717E" w:rsidP="00F461E3">
      <w:pPr>
        <w:jc w:val="center"/>
      </w:pPr>
      <w:r w:rsidRPr="00A4717E">
        <w:rPr>
          <w:noProof/>
          <w:lang w:eastAsia="cs-CZ"/>
        </w:rPr>
        <w:drawing>
          <wp:inline distT="0" distB="0" distL="0" distR="0">
            <wp:extent cx="5655202" cy="2066925"/>
            <wp:effectExtent l="0" t="0" r="3175" b="0"/>
            <wp:docPr id="1" name="Obrázek 1" descr="O Mateřské škole - Základní škola a Mateřská škola Věc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Mateřské škole - Základní škola a Mateřská škola Věcov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1" b="5572"/>
                    <a:stretch/>
                  </pic:blipFill>
                  <pic:spPr bwMode="auto">
                    <a:xfrm>
                      <a:off x="0" y="0"/>
                      <a:ext cx="5655202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17E" w:rsidRDefault="00A4717E" w:rsidP="00A4717E">
      <w:pPr>
        <w:spacing w:after="0" w:line="267" w:lineRule="auto"/>
        <w:jc w:val="center"/>
        <w:rPr>
          <w:rFonts w:eastAsia="Arial" w:cstheme="minorHAnsi"/>
          <w:b/>
          <w:sz w:val="56"/>
          <w:u w:val="single"/>
        </w:rPr>
      </w:pPr>
      <w:r w:rsidRPr="00A4717E">
        <w:rPr>
          <w:rFonts w:eastAsia="Arial" w:cstheme="minorHAnsi"/>
          <w:b/>
          <w:sz w:val="56"/>
          <w:u w:val="single"/>
        </w:rPr>
        <w:t>Zápis dětí k předškolnímu vzdělávání</w:t>
      </w:r>
      <w:r w:rsidRPr="00A4717E">
        <w:rPr>
          <w:rFonts w:eastAsia="Arial" w:cstheme="minorHAnsi"/>
          <w:sz w:val="32"/>
          <w:u w:val="single"/>
        </w:rPr>
        <w:t xml:space="preserve"> </w:t>
      </w:r>
      <w:r w:rsidRPr="00A4717E">
        <w:rPr>
          <w:rFonts w:eastAsia="Arial" w:cstheme="minorHAnsi"/>
          <w:b/>
          <w:sz w:val="56"/>
          <w:u w:val="single"/>
        </w:rPr>
        <w:t xml:space="preserve">pro školní rok 2024/2025 </w:t>
      </w:r>
    </w:p>
    <w:p w:rsidR="001444AF" w:rsidRPr="00A4717E" w:rsidRDefault="001444AF" w:rsidP="00A4717E">
      <w:pPr>
        <w:spacing w:after="0" w:line="267" w:lineRule="auto"/>
        <w:jc w:val="center"/>
        <w:rPr>
          <w:rFonts w:cstheme="minorHAnsi"/>
          <w:sz w:val="28"/>
          <w:u w:val="single"/>
        </w:rPr>
      </w:pPr>
    </w:p>
    <w:p w:rsidR="00A4717E" w:rsidRPr="002C4ECE" w:rsidRDefault="00A4717E" w:rsidP="00A4717E">
      <w:pPr>
        <w:pStyle w:val="Default"/>
        <w:jc w:val="center"/>
        <w:rPr>
          <w:b/>
          <w:color w:val="auto"/>
          <w:sz w:val="40"/>
          <w:szCs w:val="48"/>
        </w:rPr>
      </w:pPr>
      <w:r w:rsidRPr="002C4ECE">
        <w:rPr>
          <w:b/>
          <w:bCs/>
          <w:color w:val="auto"/>
          <w:sz w:val="40"/>
          <w:szCs w:val="48"/>
        </w:rPr>
        <w:t>Zápis dětí se bude konat dne</w:t>
      </w:r>
      <w:r w:rsidRPr="002C4ECE">
        <w:rPr>
          <w:b/>
          <w:bCs/>
          <w:color w:val="00B0F0"/>
          <w:sz w:val="40"/>
          <w:szCs w:val="48"/>
        </w:rPr>
        <w:t xml:space="preserve"> 9. května 2024</w:t>
      </w:r>
      <w:r w:rsidRPr="002C4ECE">
        <w:rPr>
          <w:b/>
          <w:color w:val="00B0F0"/>
          <w:sz w:val="40"/>
          <w:szCs w:val="48"/>
        </w:rPr>
        <w:t xml:space="preserve"> </w:t>
      </w:r>
      <w:r w:rsidRPr="002C4ECE">
        <w:rPr>
          <w:b/>
          <w:bCs/>
          <w:color w:val="auto"/>
          <w:sz w:val="40"/>
          <w:szCs w:val="48"/>
        </w:rPr>
        <w:t>v budově mateřské školy</w:t>
      </w:r>
      <w:r w:rsidRPr="002C4ECE">
        <w:rPr>
          <w:b/>
          <w:color w:val="auto"/>
          <w:sz w:val="40"/>
          <w:szCs w:val="48"/>
        </w:rPr>
        <w:t xml:space="preserve"> v časech:</w:t>
      </w:r>
    </w:p>
    <w:p w:rsidR="00A4717E" w:rsidRPr="002C4ECE" w:rsidRDefault="00A4717E" w:rsidP="00A4717E">
      <w:pPr>
        <w:pStyle w:val="Default"/>
        <w:jc w:val="center"/>
        <w:rPr>
          <w:b/>
          <w:bCs/>
          <w:color w:val="00B0F0"/>
          <w:sz w:val="40"/>
          <w:szCs w:val="48"/>
        </w:rPr>
      </w:pPr>
      <w:r w:rsidRPr="002C4ECE">
        <w:rPr>
          <w:b/>
          <w:bCs/>
          <w:color w:val="00B0F0"/>
          <w:sz w:val="40"/>
          <w:szCs w:val="48"/>
        </w:rPr>
        <w:t>10:00 – 11:30 a 14:30 – 16:00 hod.</w:t>
      </w:r>
    </w:p>
    <w:p w:rsidR="00F461E3" w:rsidRDefault="00B42900" w:rsidP="001444AF">
      <w:pPr>
        <w:pStyle w:val="Default"/>
        <w:jc w:val="center"/>
        <w:rPr>
          <w:b/>
          <w:bCs/>
          <w:color w:val="FF0000"/>
          <w:sz w:val="36"/>
          <w:szCs w:val="48"/>
          <w:u w:val="single"/>
        </w:rPr>
      </w:pPr>
      <w:r w:rsidRPr="002C4ECE">
        <w:rPr>
          <w:b/>
          <w:bCs/>
          <w:color w:val="FF0000"/>
          <w:sz w:val="36"/>
          <w:szCs w:val="48"/>
          <w:u w:val="single"/>
        </w:rPr>
        <w:t xml:space="preserve">!!! Je nutné k zápisu přijít s již vyplněným formulářem o přijetí dítěte k předškolnímu vzdělávání. </w:t>
      </w:r>
    </w:p>
    <w:p w:rsidR="001444AF" w:rsidRPr="001444AF" w:rsidRDefault="001444AF" w:rsidP="001444AF">
      <w:pPr>
        <w:pStyle w:val="Default"/>
        <w:jc w:val="center"/>
        <w:rPr>
          <w:b/>
          <w:bCs/>
          <w:color w:val="FF0000"/>
          <w:sz w:val="36"/>
          <w:szCs w:val="48"/>
          <w:u w:val="single"/>
        </w:rPr>
      </w:pPr>
    </w:p>
    <w:p w:rsidR="00F461E3" w:rsidRDefault="00F461E3" w:rsidP="00F461E3">
      <w:pPr>
        <w:pBdr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</w:pBdr>
        <w:spacing w:after="5" w:line="250" w:lineRule="auto"/>
        <w:ind w:left="-5" w:right="146" w:hanging="10"/>
        <w:jc w:val="both"/>
      </w:pPr>
      <w:r w:rsidRPr="002C4ECE">
        <w:rPr>
          <w:rFonts w:ascii="Calibri" w:eastAsia="Calibri" w:hAnsi="Calibri" w:cs="Calibri"/>
          <w:b/>
          <w:color w:val="00B0F0"/>
          <w:sz w:val="28"/>
        </w:rPr>
        <w:t>Formulář žádosti o přijetí dítěte k předškolnímu vzdělávání</w:t>
      </w:r>
      <w:r w:rsidRPr="00B42900">
        <w:rPr>
          <w:rFonts w:ascii="Calibri" w:eastAsia="Calibri" w:hAnsi="Calibri" w:cs="Calibri"/>
          <w:color w:val="00B0F0"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>si můžete stáhnout na webu mateřské školy v záložce dokumenty ke stažení: Žádost o přij</w:t>
      </w:r>
      <w:r w:rsidR="002C4ECE">
        <w:rPr>
          <w:rFonts w:ascii="Calibri" w:eastAsia="Calibri" w:hAnsi="Calibri" w:cs="Calibri"/>
          <w:sz w:val="24"/>
        </w:rPr>
        <w:t xml:space="preserve">etí k předškolnímu </w:t>
      </w:r>
      <w:r w:rsidR="00B44F47">
        <w:rPr>
          <w:rFonts w:ascii="Calibri" w:eastAsia="Calibri" w:hAnsi="Calibri" w:cs="Calibri"/>
          <w:sz w:val="24"/>
        </w:rPr>
        <w:t xml:space="preserve"> vzdělávání 2024 - </w:t>
      </w:r>
      <w:r>
        <w:rPr>
          <w:rFonts w:ascii="Calibri" w:eastAsia="Calibri" w:hAnsi="Calibri" w:cs="Calibri"/>
          <w:sz w:val="24"/>
        </w:rPr>
        <w:t xml:space="preserve">2025. </w:t>
      </w:r>
    </w:p>
    <w:p w:rsidR="00F461E3" w:rsidRDefault="00F461E3" w:rsidP="00F461E3">
      <w:pPr>
        <w:pBdr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</w:pBdr>
        <w:spacing w:after="5" w:line="250" w:lineRule="auto"/>
        <w:ind w:left="-5" w:right="146" w:hanging="10"/>
        <w:jc w:val="both"/>
      </w:pPr>
      <w:r>
        <w:rPr>
          <w:rFonts w:ascii="Calibri" w:eastAsia="Calibri" w:hAnsi="Calibri" w:cs="Calibri"/>
          <w:sz w:val="24"/>
        </w:rPr>
        <w:t xml:space="preserve">V tištěné podobě si jej můžete vyzvednout v mateřské škole kdykoli během otevírací doby. </w:t>
      </w:r>
    </w:p>
    <w:p w:rsidR="00B42900" w:rsidRPr="002C4ECE" w:rsidRDefault="00B42900" w:rsidP="00B42900">
      <w:pPr>
        <w:spacing w:after="0"/>
        <w:rPr>
          <w:color w:val="00B0F0"/>
        </w:rPr>
      </w:pPr>
      <w:r w:rsidRPr="002C4ECE">
        <w:rPr>
          <w:rFonts w:ascii="Calibri" w:eastAsia="Calibri" w:hAnsi="Calibri" w:cs="Calibri"/>
          <w:b/>
          <w:color w:val="00B0F0"/>
          <w:sz w:val="28"/>
        </w:rPr>
        <w:t>K vyplněné žádosti se přikládá:</w:t>
      </w:r>
      <w:r w:rsidRPr="002C4ECE">
        <w:rPr>
          <w:rFonts w:ascii="Calibri" w:eastAsia="Calibri" w:hAnsi="Calibri" w:cs="Calibri"/>
          <w:color w:val="00B0F0"/>
          <w:sz w:val="28"/>
        </w:rPr>
        <w:t xml:space="preserve"> </w:t>
      </w:r>
    </w:p>
    <w:p w:rsidR="00B42900" w:rsidRDefault="00B42900" w:rsidP="00B42900">
      <w:pPr>
        <w:numPr>
          <w:ilvl w:val="0"/>
          <w:numId w:val="1"/>
        </w:numPr>
        <w:spacing w:after="5" w:line="250" w:lineRule="auto"/>
        <w:ind w:hanging="361"/>
      </w:pPr>
      <w:r>
        <w:rPr>
          <w:rFonts w:ascii="Calibri" w:eastAsia="Calibri" w:hAnsi="Calibri" w:cs="Calibri"/>
          <w:b/>
          <w:sz w:val="24"/>
        </w:rPr>
        <w:t>Originál rodného listu dítěte</w:t>
      </w:r>
      <w:r>
        <w:rPr>
          <w:rFonts w:ascii="Calibri" w:eastAsia="Calibri" w:hAnsi="Calibri" w:cs="Calibri"/>
          <w:sz w:val="24"/>
        </w:rPr>
        <w:t xml:space="preserve"> </w:t>
      </w:r>
    </w:p>
    <w:p w:rsidR="00B42900" w:rsidRDefault="00B42900" w:rsidP="00B42900">
      <w:pPr>
        <w:numPr>
          <w:ilvl w:val="0"/>
          <w:numId w:val="1"/>
        </w:numPr>
        <w:spacing w:after="5" w:line="250" w:lineRule="auto"/>
        <w:ind w:hanging="361"/>
      </w:pPr>
      <w:r>
        <w:rPr>
          <w:rFonts w:ascii="Calibri" w:eastAsia="Calibri" w:hAnsi="Calibri" w:cs="Calibri"/>
          <w:b/>
          <w:sz w:val="24"/>
        </w:rPr>
        <w:t>Občanský průkaz zákonného zástupce dítěte</w:t>
      </w:r>
      <w:r>
        <w:rPr>
          <w:rFonts w:ascii="Calibri" w:eastAsia="Calibri" w:hAnsi="Calibri" w:cs="Calibri"/>
          <w:sz w:val="24"/>
        </w:rPr>
        <w:t xml:space="preserve"> </w:t>
      </w:r>
    </w:p>
    <w:p w:rsidR="00B42900" w:rsidRDefault="00B42900" w:rsidP="00B42900">
      <w:pPr>
        <w:numPr>
          <w:ilvl w:val="0"/>
          <w:numId w:val="1"/>
        </w:numPr>
        <w:spacing w:after="5" w:line="250" w:lineRule="auto"/>
        <w:ind w:hanging="361"/>
      </w:pPr>
      <w:r>
        <w:rPr>
          <w:rFonts w:ascii="Calibri" w:eastAsia="Calibri" w:hAnsi="Calibri" w:cs="Calibri"/>
          <w:b/>
          <w:sz w:val="24"/>
        </w:rPr>
        <w:t xml:space="preserve">Cizinci za účelem strpění pobytu se prokáží vízovým štítkem, záznamem o udělení dočasné ochrany nebo razítkem v cestovním pasu.  </w:t>
      </w:r>
    </w:p>
    <w:p w:rsidR="00B42900" w:rsidRDefault="00B42900" w:rsidP="00B42900">
      <w:pPr>
        <w:spacing w:after="0"/>
      </w:pPr>
      <w:r>
        <w:rPr>
          <w:rFonts w:ascii="Calibri" w:eastAsia="Calibri" w:hAnsi="Calibri" w:cs="Calibri"/>
          <w:sz w:val="24"/>
        </w:rPr>
        <w:t xml:space="preserve"> </w:t>
      </w:r>
    </w:p>
    <w:p w:rsidR="00B42900" w:rsidRDefault="00B42900" w:rsidP="00B42900">
      <w:pPr>
        <w:spacing w:after="5" w:line="250" w:lineRule="auto"/>
        <w:ind w:left="-5" w:right="56" w:hanging="10"/>
        <w:jc w:val="both"/>
      </w:pPr>
      <w:r>
        <w:rPr>
          <w:rFonts w:ascii="Calibri" w:eastAsia="Calibri" w:hAnsi="Calibri" w:cs="Calibri"/>
          <w:sz w:val="24"/>
        </w:rPr>
        <w:t xml:space="preserve">Podmínkou přijetí dítěte do mateřské školy je podle § 50 zákona o ochraně veřejného zdraví, v platném znění, splnění povinnosti podrobit se stanoveným pravidelným očkováním, nebo </w:t>
      </w:r>
      <w:r>
        <w:rPr>
          <w:rFonts w:ascii="Calibri" w:eastAsia="Calibri" w:hAnsi="Calibri" w:cs="Calibri"/>
          <w:sz w:val="24"/>
        </w:rPr>
        <w:lastRenderedPageBreak/>
        <w:t>mít doklad, že je dítě proti nákaze imunní nebo se nemůže očkování podrobit pro kontraindikaci.</w:t>
      </w:r>
      <w:r>
        <w:rPr>
          <w:rFonts w:ascii="Calibri" w:eastAsia="Calibri" w:hAnsi="Calibri" w:cs="Calibri"/>
          <w:color w:val="548DD4"/>
          <w:sz w:val="24"/>
        </w:rPr>
        <w:t xml:space="preserve">  </w:t>
      </w:r>
    </w:p>
    <w:p w:rsidR="00B42900" w:rsidRPr="00B42900" w:rsidRDefault="00B42900" w:rsidP="00B42900">
      <w:pPr>
        <w:spacing w:after="5" w:line="250" w:lineRule="auto"/>
        <w:ind w:left="-5" w:hanging="10"/>
        <w:rPr>
          <w:color w:val="00B0F0"/>
        </w:rPr>
      </w:pPr>
      <w:r w:rsidRPr="00B42900">
        <w:rPr>
          <w:rFonts w:ascii="Calibri" w:eastAsia="Calibri" w:hAnsi="Calibri" w:cs="Calibri"/>
          <w:b/>
          <w:color w:val="00B0F0"/>
          <w:sz w:val="24"/>
        </w:rPr>
        <w:t xml:space="preserve">Zákonný zástupce tuto povinnost dokládá potvrzením registrujícího praktického lékaře pro děti a dorost na žádosti o přijetí dítěte do MŠ. </w:t>
      </w:r>
    </w:p>
    <w:p w:rsidR="00B42900" w:rsidRDefault="00B42900" w:rsidP="002C4ECE">
      <w:pPr>
        <w:spacing w:after="19" w:line="239" w:lineRule="auto"/>
        <w:ind w:left="-5" w:hanging="10"/>
      </w:pPr>
      <w:r>
        <w:rPr>
          <w:rFonts w:ascii="Calibri" w:eastAsia="Calibri" w:hAnsi="Calibri" w:cs="Calibri"/>
        </w:rPr>
        <w:t xml:space="preserve">(Vhodné je předem telefonicky kontaktovat lékaře a objednat si termín návštěvy dle zvyklosti ordinace.) </w:t>
      </w:r>
    </w:p>
    <w:p w:rsidR="00B42900" w:rsidRPr="002C4ECE" w:rsidRDefault="00B42900" w:rsidP="002C4ECE">
      <w:pPr>
        <w:spacing w:after="5" w:line="250" w:lineRule="auto"/>
        <w:ind w:left="-5" w:hanging="10"/>
        <w:rPr>
          <w:color w:val="00B0F0"/>
        </w:rPr>
      </w:pPr>
      <w:r w:rsidRPr="00B42900">
        <w:rPr>
          <w:rFonts w:ascii="Calibri" w:eastAsia="Calibri" w:hAnsi="Calibri" w:cs="Calibri"/>
          <w:b/>
          <w:color w:val="00B0F0"/>
          <w:sz w:val="24"/>
        </w:rPr>
        <w:t xml:space="preserve">Tato povinnost se netýká dítěte, které plní povinné předškolní vzdělávání.  </w:t>
      </w:r>
    </w:p>
    <w:p w:rsidR="001444AF" w:rsidRDefault="001444AF" w:rsidP="00B42900">
      <w:pPr>
        <w:rPr>
          <w:rFonts w:ascii="Calibri" w:hAnsi="Calibri" w:cs="Calibri"/>
          <w:sz w:val="24"/>
          <w:szCs w:val="48"/>
        </w:rPr>
      </w:pPr>
    </w:p>
    <w:p w:rsidR="00A4717E" w:rsidRDefault="00B42900" w:rsidP="00B42900">
      <w:pPr>
        <w:rPr>
          <w:rFonts w:cstheme="minorHAnsi"/>
          <w:sz w:val="24"/>
          <w:szCs w:val="28"/>
        </w:rPr>
      </w:pPr>
      <w:r w:rsidRPr="00B42900">
        <w:rPr>
          <w:rFonts w:ascii="Calibri" w:hAnsi="Calibri" w:cs="Calibri"/>
          <w:sz w:val="24"/>
          <w:szCs w:val="48"/>
        </w:rPr>
        <w:t xml:space="preserve">Děti budou přijímány do mateřské školy </w:t>
      </w:r>
      <w:r w:rsidR="002C4ECE">
        <w:rPr>
          <w:rFonts w:ascii="Calibri" w:hAnsi="Calibri" w:cs="Calibri"/>
          <w:sz w:val="24"/>
          <w:szCs w:val="48"/>
        </w:rPr>
        <w:t xml:space="preserve">v pořadí </w:t>
      </w:r>
      <w:r w:rsidRPr="00B42900">
        <w:rPr>
          <w:rFonts w:ascii="Calibri" w:hAnsi="Calibri" w:cs="Calibri"/>
          <w:sz w:val="24"/>
          <w:szCs w:val="48"/>
        </w:rPr>
        <w:t>dle stanovených kritérií (viz.</w:t>
      </w:r>
      <w:r w:rsidR="002C4ECE">
        <w:rPr>
          <w:rFonts w:ascii="Calibri" w:hAnsi="Calibri" w:cs="Calibri"/>
          <w:sz w:val="24"/>
          <w:szCs w:val="48"/>
        </w:rPr>
        <w:t xml:space="preserve"> </w:t>
      </w:r>
      <w:proofErr w:type="gramStart"/>
      <w:r w:rsidR="002C4ECE">
        <w:rPr>
          <w:rFonts w:ascii="Calibri" w:hAnsi="Calibri" w:cs="Calibri"/>
          <w:sz w:val="24"/>
          <w:szCs w:val="48"/>
        </w:rPr>
        <w:t>web</w:t>
      </w:r>
      <w:proofErr w:type="gramEnd"/>
      <w:r w:rsidR="002C4ECE">
        <w:rPr>
          <w:rFonts w:ascii="Calibri" w:hAnsi="Calibri" w:cs="Calibri"/>
          <w:sz w:val="24"/>
          <w:szCs w:val="48"/>
        </w:rPr>
        <w:t xml:space="preserve"> MŠ - </w:t>
      </w:r>
      <w:r w:rsidRPr="00B42900">
        <w:rPr>
          <w:rFonts w:ascii="Calibri" w:hAnsi="Calibri" w:cs="Calibri"/>
          <w:sz w:val="24"/>
          <w:szCs w:val="48"/>
        </w:rPr>
        <w:t>Dokumenty ke stažení</w:t>
      </w:r>
      <w:r w:rsidR="004D6956">
        <w:rPr>
          <w:rFonts w:ascii="Calibri" w:hAnsi="Calibri" w:cs="Calibri"/>
          <w:sz w:val="24"/>
          <w:szCs w:val="48"/>
        </w:rPr>
        <w:t>: Kritéria</w:t>
      </w:r>
      <w:r w:rsidR="002C4ECE">
        <w:rPr>
          <w:rFonts w:ascii="Calibri" w:hAnsi="Calibri" w:cs="Calibri"/>
          <w:sz w:val="24"/>
          <w:szCs w:val="48"/>
        </w:rPr>
        <w:t xml:space="preserve"> </w:t>
      </w:r>
      <w:r w:rsidR="002C4ECE" w:rsidRPr="002C4ECE">
        <w:rPr>
          <w:rFonts w:cstheme="minorHAnsi"/>
          <w:sz w:val="24"/>
          <w:szCs w:val="28"/>
        </w:rPr>
        <w:t xml:space="preserve">pro přijímání dětí k předškolnímu vzdělávání pro </w:t>
      </w:r>
      <w:r w:rsidR="00B44F47">
        <w:rPr>
          <w:rFonts w:cstheme="minorHAnsi"/>
          <w:sz w:val="24"/>
          <w:szCs w:val="28"/>
        </w:rPr>
        <w:t xml:space="preserve">školní rok 2024 - </w:t>
      </w:r>
      <w:bookmarkStart w:id="0" w:name="_GoBack"/>
      <w:bookmarkEnd w:id="0"/>
      <w:r w:rsidR="002C4ECE" w:rsidRPr="002C4ECE">
        <w:rPr>
          <w:rFonts w:cstheme="minorHAnsi"/>
          <w:sz w:val="24"/>
          <w:szCs w:val="28"/>
        </w:rPr>
        <w:t>2025</w:t>
      </w:r>
      <w:r w:rsidR="002C4ECE">
        <w:rPr>
          <w:rFonts w:cstheme="minorHAnsi"/>
          <w:sz w:val="24"/>
          <w:szCs w:val="28"/>
        </w:rPr>
        <w:t xml:space="preserve">). </w:t>
      </w:r>
    </w:p>
    <w:p w:rsidR="002C4ECE" w:rsidRDefault="002C4ECE" w:rsidP="00B42900">
      <w:pPr>
        <w:rPr>
          <w:rFonts w:ascii="Calibri" w:eastAsia="Calibri" w:hAnsi="Calibri" w:cs="Calibri"/>
          <w:sz w:val="24"/>
        </w:rPr>
      </w:pPr>
      <w:r w:rsidRPr="001444AF">
        <w:rPr>
          <w:rFonts w:ascii="Calibri" w:eastAsia="Calibri" w:hAnsi="Calibri" w:cs="Calibri"/>
          <w:b/>
          <w:sz w:val="24"/>
        </w:rPr>
        <w:t>O přijetí dítěte se speciálními vzdělávacími potřebam</w:t>
      </w:r>
      <w:r>
        <w:rPr>
          <w:rFonts w:ascii="Calibri" w:eastAsia="Calibri" w:hAnsi="Calibri" w:cs="Calibri"/>
          <w:sz w:val="24"/>
        </w:rPr>
        <w:t xml:space="preserve">i rozhodne ředitelka mateřské školy na základě písemného vyjádření školského poradenského zařízení, popřípadě také registrujícího praktického lékaře pro děti a dorost. Je vhodné si doporučení zajistit před zápisem dítěte do MŠ. </w:t>
      </w:r>
    </w:p>
    <w:p w:rsidR="001444AF" w:rsidRDefault="001444AF" w:rsidP="00B42900">
      <w:pPr>
        <w:rPr>
          <w:rFonts w:ascii="Calibri" w:eastAsia="Calibri" w:hAnsi="Calibri" w:cs="Calibri"/>
          <w:b/>
          <w:sz w:val="24"/>
        </w:rPr>
      </w:pPr>
      <w:r w:rsidRPr="001444AF">
        <w:rPr>
          <w:rFonts w:ascii="Calibri" w:eastAsia="Calibri" w:hAnsi="Calibri" w:cs="Calibri"/>
          <w:b/>
          <w:sz w:val="24"/>
        </w:rPr>
        <w:t>K zápisu do MŠ mohou podat přihlášku také cizinci s</w:t>
      </w:r>
      <w:r w:rsidRPr="001444AF">
        <w:rPr>
          <w:rFonts w:ascii="Calibri" w:eastAsia="Calibri" w:hAnsi="Calibri" w:cs="Calibri"/>
          <w:sz w:val="24"/>
        </w:rPr>
        <w:t xml:space="preserve"> </w:t>
      </w:r>
      <w:r w:rsidRPr="001444AF">
        <w:rPr>
          <w:rFonts w:ascii="Calibri" w:eastAsia="Calibri" w:hAnsi="Calibri" w:cs="Calibri"/>
          <w:b/>
          <w:sz w:val="24"/>
        </w:rPr>
        <w:t xml:space="preserve">vízem za účelem strpění pobytu </w:t>
      </w:r>
      <w:r w:rsidRPr="001444AF">
        <w:rPr>
          <w:rFonts w:ascii="Calibri" w:eastAsia="Calibri" w:hAnsi="Calibri" w:cs="Calibri"/>
          <w:sz w:val="24"/>
        </w:rPr>
        <w:t>na území ČR podle § 33 odst. 1 písm. a) zákona o pobytu cizinců na území ČR, v platném znění</w:t>
      </w:r>
      <w:r w:rsidRPr="001444AF">
        <w:rPr>
          <w:rFonts w:ascii="Calibri" w:eastAsia="Calibri" w:hAnsi="Calibri" w:cs="Calibri"/>
          <w:b/>
          <w:sz w:val="24"/>
        </w:rPr>
        <w:t xml:space="preserve"> („uprchlíci") s místem pobytu ve spádové oblasti.  </w:t>
      </w:r>
    </w:p>
    <w:p w:rsidR="001444AF" w:rsidRDefault="001444AF" w:rsidP="00B42900">
      <w:pPr>
        <w:rPr>
          <w:rFonts w:ascii="Calibri" w:eastAsia="Calibri" w:hAnsi="Calibri" w:cs="Calibri"/>
          <w:b/>
          <w:sz w:val="24"/>
        </w:rPr>
      </w:pPr>
    </w:p>
    <w:p w:rsidR="001444AF" w:rsidRPr="00855710" w:rsidRDefault="001444AF" w:rsidP="00855710">
      <w:pPr>
        <w:jc w:val="right"/>
        <w:rPr>
          <w:rFonts w:ascii="Calibri" w:eastAsia="Calibri" w:hAnsi="Calibri" w:cs="Calibri"/>
          <w:sz w:val="24"/>
        </w:rPr>
      </w:pPr>
      <w:r w:rsidRPr="00855710">
        <w:rPr>
          <w:rFonts w:ascii="Calibri" w:eastAsia="Calibri" w:hAnsi="Calibri" w:cs="Calibri"/>
          <w:sz w:val="24"/>
        </w:rPr>
        <w:t>Lenka Řezníčková</w:t>
      </w:r>
      <w:r w:rsidR="00855710" w:rsidRPr="00855710">
        <w:rPr>
          <w:rFonts w:ascii="Calibri" w:eastAsia="Calibri" w:hAnsi="Calibri" w:cs="Calibri"/>
          <w:sz w:val="24"/>
        </w:rPr>
        <w:t>, ř</w:t>
      </w:r>
      <w:r w:rsidRPr="00855710">
        <w:rPr>
          <w:rFonts w:cstheme="minorHAnsi"/>
          <w:szCs w:val="28"/>
        </w:rPr>
        <w:t>editelka MŠ</w:t>
      </w:r>
    </w:p>
    <w:sectPr w:rsidR="001444AF" w:rsidRPr="00855710" w:rsidSect="00A471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BB0"/>
    <w:multiLevelType w:val="hybridMultilevel"/>
    <w:tmpl w:val="8310851C"/>
    <w:lvl w:ilvl="0" w:tplc="E640E3D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A7D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C04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04E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EB7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0F4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621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4E4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2A8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7E"/>
    <w:rsid w:val="001444AF"/>
    <w:rsid w:val="001B49C5"/>
    <w:rsid w:val="002C4ECE"/>
    <w:rsid w:val="004D6956"/>
    <w:rsid w:val="00507BD2"/>
    <w:rsid w:val="00855710"/>
    <w:rsid w:val="00A4717E"/>
    <w:rsid w:val="00B42900"/>
    <w:rsid w:val="00B44F47"/>
    <w:rsid w:val="00ED673F"/>
    <w:rsid w:val="00F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2EFF"/>
  <w15:chartTrackingRefBased/>
  <w15:docId w15:val="{7682F030-0758-4761-9C4A-F30696F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next w:val="Normln"/>
    <w:link w:val="Nadpis2Char"/>
    <w:uiPriority w:val="9"/>
    <w:unhideWhenUsed/>
    <w:qFormat/>
    <w:rsid w:val="00B42900"/>
    <w:pPr>
      <w:keepNext/>
      <w:keepLines/>
      <w:spacing w:after="0"/>
      <w:ind w:right="61"/>
      <w:jc w:val="center"/>
      <w:outlineLvl w:val="1"/>
    </w:pPr>
    <w:rPr>
      <w:rFonts w:ascii="Calibri" w:eastAsia="Calibri" w:hAnsi="Calibri" w:cs="Calibri"/>
      <w:b/>
      <w:color w:val="548DD4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7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42900"/>
    <w:rPr>
      <w:rFonts w:ascii="Calibri" w:eastAsia="Calibri" w:hAnsi="Calibri" w:cs="Calibri"/>
      <w:b/>
      <w:color w:val="548DD4"/>
      <w:sz w:val="36"/>
      <w:lang w:eastAsia="cs-CZ"/>
    </w:rPr>
  </w:style>
  <w:style w:type="character" w:styleId="Siln">
    <w:name w:val="Strong"/>
    <w:basedOn w:val="Standardnpsmoodstavce"/>
    <w:uiPriority w:val="22"/>
    <w:qFormat/>
    <w:rsid w:val="001444A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4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terskaskola.ms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Přibylová</dc:creator>
  <cp:keywords/>
  <dc:description/>
  <cp:lastModifiedBy>Eva Přibylová</cp:lastModifiedBy>
  <cp:revision>3</cp:revision>
  <dcterms:created xsi:type="dcterms:W3CDTF">2024-03-25T09:55:00Z</dcterms:created>
  <dcterms:modified xsi:type="dcterms:W3CDTF">2024-03-28T10:21:00Z</dcterms:modified>
</cp:coreProperties>
</file>